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45"/>
        <w:gridCol w:w="820"/>
        <w:gridCol w:w="1440"/>
        <w:gridCol w:w="356"/>
        <w:gridCol w:w="1024"/>
        <w:gridCol w:w="672"/>
        <w:gridCol w:w="1668"/>
        <w:gridCol w:w="1020"/>
        <w:gridCol w:w="1440"/>
        <w:gridCol w:w="1440"/>
        <w:gridCol w:w="2340"/>
        <w:gridCol w:w="900"/>
        <w:gridCol w:w="625"/>
      </w:tblGrid>
      <w:tr w:rsidR="00190267" w:rsidRPr="0016796F" w:rsidTr="00190267">
        <w:trPr>
          <w:gridBefore w:val="1"/>
          <w:wBefore w:w="15" w:type="dxa"/>
          <w:trHeight w:val="1440"/>
        </w:trPr>
        <w:tc>
          <w:tcPr>
            <w:tcW w:w="3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6796F" w:rsidRDefault="00190267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C1679A0" wp14:editId="3544DE8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6796F" w:rsidRDefault="00190267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267" w:rsidRPr="0016796F" w:rsidRDefault="00190267" w:rsidP="00190267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SCHOOL COUNSELING CORE CURRICULUM ACTION PLAN</w:t>
            </w:r>
          </w:p>
        </w:tc>
      </w:tr>
      <w:tr w:rsidR="00190267" w:rsidRPr="00190267" w:rsidTr="00190267">
        <w:trPr>
          <w:gridAfter w:val="1"/>
          <w:wAfter w:w="625" w:type="dxa"/>
          <w:trHeight w:val="28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3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540"/>
        </w:trPr>
        <w:tc>
          <w:tcPr>
            <w:tcW w:w="13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</w:rPr>
            </w:pPr>
            <w:r w:rsidRPr="00190267">
              <w:rPr>
                <w:rFonts w:ascii="Frutiger 65 Bold" w:eastAsia="Times New Roman" w:hAnsi="Frutiger 65 Bold" w:cs="Times New Roman"/>
                <w:color w:val="000000"/>
              </w:rPr>
              <w:t>Lessons and Activities Related to Goal:</w:t>
            </w:r>
          </w:p>
        </w:tc>
      </w:tr>
      <w:tr w:rsidR="00190267" w:rsidRPr="00190267" w:rsidTr="00190267">
        <w:trPr>
          <w:gridAfter w:val="1"/>
          <w:wAfter w:w="625" w:type="dxa"/>
          <w:trHeight w:val="11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Contact Person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AF6EB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7"/>
    <w:rsid w:val="00190267"/>
    <w:rsid w:val="00610EC8"/>
    <w:rsid w:val="00AF6EB7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2014-04-28T14:43:00Z</dcterms:created>
  <dcterms:modified xsi:type="dcterms:W3CDTF">2014-04-28T14:43:00Z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88955618</vt:i4>
  </property>
  <property fmtid="{D5CDD505-2E9C-101B-9397-08002B2CF9AE}" pid="3" name="_NewReviewCycle">
    <vt:lpwstr/>
  </property>
  <property fmtid="{D5CDD505-2E9C-101B-9397-08002B2CF9AE}" pid="4" name="_EmailSubject">
    <vt:lpwstr>members only section on ISCA website</vt:lpwstr>
  </property>
  <property fmtid="{D5CDD505-2E9C-101B-9397-08002B2CF9AE}" pid="5" name="_AuthorEmail">
    <vt:lpwstr>sarah.majoros@dmschools.org</vt:lpwstr>
  </property>
  <property fmtid="{D5CDD505-2E9C-101B-9397-08002B2CF9AE}" pid="6" name="_AuthorEmailDisplayName">
    <vt:lpwstr>Majoros, Sarah</vt:lpwstr>
  </property>
</Properties>
</file>