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61" w:rsidRPr="00560D61" w:rsidRDefault="00560D61" w:rsidP="005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D61">
        <w:rPr>
          <w:rFonts w:ascii="Arial" w:eastAsia="Times New Roman" w:hAnsi="Arial" w:cs="Arial"/>
          <w:b/>
          <w:bCs/>
          <w:color w:val="000000"/>
        </w:rPr>
        <w:t xml:space="preserve">ISCA’s legislative conversation starters are intended to inspire thinking as we reflect on what knowledge and experiences to share as we advocate with legislators and other stakeholders; they are not intended to direct or limit conversation. Let the stories shared </w:t>
      </w:r>
      <w:proofErr w:type="spellStart"/>
      <w:r w:rsidRPr="00560D61">
        <w:rPr>
          <w:rFonts w:ascii="Arial" w:eastAsia="Times New Roman" w:hAnsi="Arial" w:cs="Arial"/>
          <w:b/>
          <w:bCs/>
          <w:color w:val="000000"/>
        </w:rPr>
        <w:t>breath</w:t>
      </w:r>
      <w:proofErr w:type="spellEnd"/>
      <w:r w:rsidRPr="00560D61">
        <w:rPr>
          <w:rFonts w:ascii="Arial" w:eastAsia="Times New Roman" w:hAnsi="Arial" w:cs="Arial"/>
          <w:b/>
          <w:bCs/>
          <w:color w:val="000000"/>
        </w:rPr>
        <w:t xml:space="preserve"> life into the facts and figures in our position statements. </w:t>
      </w:r>
    </w:p>
    <w:p w:rsidR="00560D61" w:rsidRPr="00560D61" w:rsidRDefault="00560D61" w:rsidP="005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0D61" w:rsidRPr="00560D61" w:rsidRDefault="00560D61" w:rsidP="005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anchor="equity" w:history="1">
        <w:r w:rsidRPr="00560D61">
          <w:rPr>
            <w:rFonts w:ascii="Arial" w:eastAsia="Times New Roman" w:hAnsi="Arial" w:cs="Arial"/>
            <w:b/>
            <w:bCs/>
            <w:color w:val="1155CC"/>
            <w:u w:val="single"/>
          </w:rPr>
          <w:t>Equitable treatment of Iowa’s students</w:t>
        </w:r>
      </w:hyperlink>
      <w:r w:rsidRPr="00560D61">
        <w:rPr>
          <w:rFonts w:ascii="Arial" w:eastAsia="Times New Roman" w:hAnsi="Arial" w:cs="Arial"/>
          <w:b/>
          <w:bCs/>
          <w:color w:val="000000"/>
        </w:rPr>
        <w:t>:</w:t>
      </w:r>
    </w:p>
    <w:p w:rsidR="00560D61" w:rsidRPr="00560D61" w:rsidRDefault="00560D61" w:rsidP="005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0D61" w:rsidRPr="00560D61" w:rsidRDefault="00560D61" w:rsidP="005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D61">
        <w:rPr>
          <w:rFonts w:ascii="Arial" w:eastAsia="Times New Roman" w:hAnsi="Arial" w:cs="Arial"/>
          <w:color w:val="000000"/>
        </w:rPr>
        <w:t>Explain how feeling safe in schools lead to more effective learning environments</w:t>
      </w:r>
    </w:p>
    <w:p w:rsidR="00560D61" w:rsidRPr="00560D61" w:rsidRDefault="00560D61" w:rsidP="005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0D61" w:rsidRPr="00560D61" w:rsidRDefault="00560D61" w:rsidP="005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D61">
        <w:rPr>
          <w:rFonts w:ascii="Arial" w:eastAsia="Times New Roman" w:hAnsi="Arial" w:cs="Arial"/>
          <w:color w:val="000000"/>
        </w:rPr>
        <w:t>Explain how some marginalized students find schools to be their safe space</w:t>
      </w:r>
    </w:p>
    <w:p w:rsidR="00560D61" w:rsidRPr="00560D61" w:rsidRDefault="00560D61" w:rsidP="005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0D61" w:rsidRPr="00560D61" w:rsidRDefault="00560D61" w:rsidP="005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anchor="mental" w:history="1">
        <w:r w:rsidRPr="00560D61">
          <w:rPr>
            <w:rFonts w:ascii="Arial" w:eastAsia="Times New Roman" w:hAnsi="Arial" w:cs="Arial"/>
            <w:b/>
            <w:bCs/>
            <w:color w:val="1155CC"/>
            <w:u w:val="single"/>
          </w:rPr>
          <w:t>Mental health access for Iowa’s students</w:t>
        </w:r>
      </w:hyperlink>
      <w:r w:rsidRPr="00560D61">
        <w:rPr>
          <w:rFonts w:ascii="Arial" w:eastAsia="Times New Roman" w:hAnsi="Arial" w:cs="Arial"/>
          <w:b/>
          <w:bCs/>
          <w:color w:val="000000"/>
        </w:rPr>
        <w:t>:</w:t>
      </w:r>
    </w:p>
    <w:p w:rsidR="00560D61" w:rsidRPr="00560D61" w:rsidRDefault="00560D61" w:rsidP="005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0D61" w:rsidRPr="00560D61" w:rsidRDefault="00560D61" w:rsidP="005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D61">
        <w:rPr>
          <w:rFonts w:ascii="Arial" w:eastAsia="Times New Roman" w:hAnsi="Arial" w:cs="Arial"/>
          <w:color w:val="222222"/>
        </w:rPr>
        <w:t>Explain what can students whose mental health needs are addressed do in school that students whose needs are not addressed can't</w:t>
      </w:r>
    </w:p>
    <w:p w:rsidR="00560D61" w:rsidRPr="00560D61" w:rsidRDefault="00560D61" w:rsidP="005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0D61" w:rsidRPr="00560D61" w:rsidRDefault="00560D61" w:rsidP="005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D61">
        <w:rPr>
          <w:rFonts w:ascii="Arial" w:eastAsia="Times New Roman" w:hAnsi="Arial" w:cs="Arial"/>
          <w:color w:val="222222"/>
        </w:rPr>
        <w:t>Explain the impact on families when the nearest mental health provider is 30 minutes away</w:t>
      </w:r>
    </w:p>
    <w:p w:rsidR="00560D61" w:rsidRPr="00560D61" w:rsidRDefault="00560D61" w:rsidP="005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0D61" w:rsidRPr="00560D61" w:rsidRDefault="00560D61" w:rsidP="005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D61">
        <w:rPr>
          <w:rFonts w:ascii="Arial" w:eastAsia="Times New Roman" w:hAnsi="Arial" w:cs="Arial"/>
          <w:color w:val="222222"/>
        </w:rPr>
        <w:t xml:space="preserve">Explain how families cope when they have to wait two months for an appointment with a mental health professional </w:t>
      </w:r>
    </w:p>
    <w:p w:rsidR="00560D61" w:rsidRPr="00560D61" w:rsidRDefault="00560D61" w:rsidP="005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0D61" w:rsidRPr="00560D61" w:rsidRDefault="00560D61" w:rsidP="005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D61">
        <w:rPr>
          <w:rFonts w:ascii="Arial" w:eastAsia="Times New Roman" w:hAnsi="Arial" w:cs="Arial"/>
          <w:color w:val="222222"/>
        </w:rPr>
        <w:t xml:space="preserve">Explain what </w:t>
      </w:r>
      <w:proofErr w:type="gramStart"/>
      <w:r w:rsidRPr="00560D61">
        <w:rPr>
          <w:rFonts w:ascii="Arial" w:eastAsia="Times New Roman" w:hAnsi="Arial" w:cs="Arial"/>
          <w:color w:val="222222"/>
        </w:rPr>
        <w:t>happens</w:t>
      </w:r>
      <w:proofErr w:type="gramEnd"/>
      <w:r w:rsidRPr="00560D61">
        <w:rPr>
          <w:rFonts w:ascii="Arial" w:eastAsia="Times New Roman" w:hAnsi="Arial" w:cs="Arial"/>
          <w:color w:val="222222"/>
        </w:rPr>
        <w:t xml:space="preserve"> when beds aren't available in PMIC or adolescent or children's mental health units</w:t>
      </w:r>
    </w:p>
    <w:p w:rsidR="00560D61" w:rsidRPr="00560D61" w:rsidRDefault="00560D61" w:rsidP="005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0D61" w:rsidRPr="00560D61" w:rsidRDefault="00560D61" w:rsidP="005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D61">
        <w:rPr>
          <w:rFonts w:ascii="Arial" w:eastAsia="Times New Roman" w:hAnsi="Arial" w:cs="Arial"/>
          <w:color w:val="222222"/>
        </w:rPr>
        <w:t xml:space="preserve">Explain how you advocate with administrators and teachers for students with mental health concerns </w:t>
      </w:r>
    </w:p>
    <w:p w:rsidR="00560D61" w:rsidRPr="00560D61" w:rsidRDefault="00560D61" w:rsidP="005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0D61" w:rsidRPr="00560D61" w:rsidRDefault="00560D61" w:rsidP="005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D61">
        <w:rPr>
          <w:rFonts w:ascii="Arial" w:eastAsia="Times New Roman" w:hAnsi="Arial" w:cs="Arial"/>
          <w:color w:val="000000"/>
        </w:rPr>
        <w:t>Explain how school-based mental health counseling has been or could be useful in your district and its impact on families</w:t>
      </w:r>
    </w:p>
    <w:p w:rsidR="00560D61" w:rsidRPr="00560D61" w:rsidRDefault="00560D61" w:rsidP="005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0D61" w:rsidRPr="00560D61" w:rsidRDefault="00560D61" w:rsidP="005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anchor="role" w:history="1">
        <w:r w:rsidRPr="00560D61">
          <w:rPr>
            <w:rFonts w:ascii="Arial" w:eastAsia="Times New Roman" w:hAnsi="Arial" w:cs="Arial"/>
            <w:b/>
            <w:bCs/>
            <w:color w:val="1155CC"/>
            <w:u w:val="single"/>
          </w:rPr>
          <w:t>Role of school counselors in Iowa</w:t>
        </w:r>
      </w:hyperlink>
      <w:r w:rsidRPr="00560D61">
        <w:rPr>
          <w:rFonts w:ascii="Arial" w:eastAsia="Times New Roman" w:hAnsi="Arial" w:cs="Arial"/>
          <w:b/>
          <w:bCs/>
          <w:color w:val="000000"/>
        </w:rPr>
        <w:t>:</w:t>
      </w:r>
    </w:p>
    <w:p w:rsidR="00560D61" w:rsidRPr="00560D61" w:rsidRDefault="00560D61" w:rsidP="005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0D61" w:rsidRPr="00560D61" w:rsidRDefault="00560D61" w:rsidP="005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D61">
        <w:rPr>
          <w:rFonts w:ascii="Arial" w:eastAsia="Times New Roman" w:hAnsi="Arial" w:cs="Arial"/>
          <w:color w:val="000000"/>
        </w:rPr>
        <w:t>Explain our role as advocate, leader, collaborator and change agent in systemic change</w:t>
      </w:r>
    </w:p>
    <w:p w:rsidR="00560D61" w:rsidRPr="00560D61" w:rsidRDefault="00560D61" w:rsidP="005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0D61" w:rsidRPr="00560D61" w:rsidRDefault="00560D61" w:rsidP="005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D61">
        <w:rPr>
          <w:rFonts w:ascii="Arial" w:eastAsia="Times New Roman" w:hAnsi="Arial" w:cs="Arial"/>
          <w:color w:val="000000"/>
        </w:rPr>
        <w:t>Explain how we find, through data and program evaluation, barriers for students and work towards eliminating those barriers for student success</w:t>
      </w:r>
    </w:p>
    <w:p w:rsidR="00560D61" w:rsidRPr="00560D61" w:rsidRDefault="00560D61" w:rsidP="005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0D61" w:rsidRPr="00560D61" w:rsidRDefault="00560D61" w:rsidP="005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D61">
        <w:rPr>
          <w:rFonts w:ascii="Arial" w:eastAsia="Times New Roman" w:hAnsi="Arial" w:cs="Arial"/>
          <w:color w:val="000000"/>
        </w:rPr>
        <w:t>Explain how our students benefit and Iowa benefits when school counselors can assist students with career awareness and exploration activities (FRI, ICAP, etc.)</w:t>
      </w:r>
    </w:p>
    <w:p w:rsidR="00560D61" w:rsidRPr="00560D61" w:rsidRDefault="00560D61" w:rsidP="005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0D61" w:rsidRPr="00560D61" w:rsidRDefault="00560D61" w:rsidP="005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anchor="funding" w:history="1">
        <w:r w:rsidRPr="00560D61">
          <w:rPr>
            <w:rFonts w:ascii="Arial" w:eastAsia="Times New Roman" w:hAnsi="Arial" w:cs="Arial"/>
            <w:b/>
            <w:bCs/>
            <w:color w:val="1155CC"/>
            <w:u w:val="single"/>
          </w:rPr>
          <w:t>Address funding inequities in Iowa’s schools</w:t>
        </w:r>
      </w:hyperlink>
      <w:r w:rsidRPr="00560D61">
        <w:rPr>
          <w:rFonts w:ascii="Arial" w:eastAsia="Times New Roman" w:hAnsi="Arial" w:cs="Arial"/>
          <w:b/>
          <w:bCs/>
          <w:color w:val="000000"/>
        </w:rPr>
        <w:t>:</w:t>
      </w:r>
    </w:p>
    <w:p w:rsidR="00560D61" w:rsidRPr="00560D61" w:rsidRDefault="00560D61" w:rsidP="005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0D61" w:rsidRPr="00560D61" w:rsidRDefault="00560D61" w:rsidP="005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D61">
        <w:rPr>
          <w:rFonts w:ascii="Arial" w:eastAsia="Times New Roman" w:hAnsi="Arial" w:cs="Arial"/>
          <w:color w:val="000000"/>
        </w:rPr>
        <w:t>Explain how inadequate funding of school counselors increases the number of students to counselor ratio making it more difficult to meet the social-emotional, behavioral, academic, and career needs of individual students</w:t>
      </w:r>
    </w:p>
    <w:p w:rsidR="00560D61" w:rsidRPr="00560D61" w:rsidRDefault="00560D61" w:rsidP="005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0D61" w:rsidRPr="00560D61" w:rsidRDefault="00560D61" w:rsidP="0056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D61">
        <w:rPr>
          <w:rFonts w:ascii="Arial" w:eastAsia="Times New Roman" w:hAnsi="Arial" w:cs="Arial"/>
          <w:color w:val="000000"/>
        </w:rPr>
        <w:t>Explain the importance of having resources to meet the learning needs of students with physical and mental disabilities across the state</w:t>
      </w:r>
    </w:p>
    <w:p w:rsidR="00637F41" w:rsidRDefault="00560D61">
      <w:bookmarkStart w:id="0" w:name="_GoBack"/>
      <w:bookmarkEnd w:id="0"/>
    </w:p>
    <w:sectPr w:rsidR="00637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61"/>
    <w:rsid w:val="00560D61"/>
    <w:rsid w:val="00F47F6C"/>
    <w:rsid w:val="00F6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0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60D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0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60D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waschoolcounselors.org/ISCA-Position-Statem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owaschoolcounselors.org/ISCA-Position-Statement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owaschoolcounselors.org/ISCA-Position-Statements" TargetMode="External"/><Relationship Id="rId5" Type="http://schemas.openxmlformats.org/officeDocument/2006/relationships/hyperlink" Target="http://www.iowaschoolcounselors.org/ISCA-Position-Statement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Bmorey</dc:creator>
  <cp:lastModifiedBy>Bmorey</cp:lastModifiedBy>
  <cp:revision>1</cp:revision>
  <dcterms:created xsi:type="dcterms:W3CDTF">2019-02-20T16:02:00Z</dcterms:created>
  <dcterms:modified xsi:type="dcterms:W3CDTF">2019-02-20T16:03:00Z</dcterms:modified>
</cp:coreProperties>
</file>